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  <Default Extension="jpeg" ContentType="image/jpeg"/>
  <Default Extension="pdf" ContentType="application/pdf"/>
  <Default Extension="png" ContentType="image/pn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1092E" w:rsidRPr="001C64F5" w:rsidRDefault="009704DD">
      <w:pPr>
        <w:rPr>
          <w:sz w:val="18"/>
        </w:rPr>
      </w:pPr>
      <w:r w:rsidRPr="00B346D1">
        <w:rPr>
          <w:noProof/>
          <w:sz w:val="18"/>
          <w:lang w:val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88" type="#_x0000_t202" style="position:absolute;margin-left:400.15pt;margin-top:384.45pt;width:79.05pt;height:21.75pt;z-index:2517186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88" inset=",7.2pt,,7.2pt">
              <w:txbxContent>
                <w:p w:rsidR="00BD35D9" w:rsidRPr="00384737" w:rsidRDefault="00BD35D9" w:rsidP="009D6CF7">
                  <w:pPr>
                    <w:pStyle w:val="Texte"/>
                    <w:rPr>
                      <w:color w:val="FFFFFF" w:themeColor="background1"/>
                      <w:sz w:val="10"/>
                    </w:rPr>
                  </w:pPr>
                  <w:r>
                    <w:rPr>
                      <w:color w:val="FFFFFF" w:themeColor="background1"/>
                      <w:sz w:val="10"/>
                    </w:rPr>
                    <w:t>NASA/ESA</w:t>
                  </w:r>
                </w:p>
              </w:txbxContent>
            </v:textbox>
            <w10:wrap type="tight"/>
          </v:shape>
        </w:pict>
      </w:r>
      <w:r w:rsidRPr="00B346D1">
        <w:rPr>
          <w:noProof/>
          <w:sz w:val="18"/>
          <w:lang w:val="en-US"/>
        </w:rPr>
        <w:pict>
          <v:shape id="_x0000_s1095" type="#_x0000_t202" style="position:absolute;margin-left:-46.95pt;margin-top:721.55pt;width:79.05pt;height:21.75pt;z-index:25172172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95" inset=",7.2pt,,7.2pt">
              <w:txbxContent>
                <w:p w:rsidR="00BD35D9" w:rsidRPr="003932DF" w:rsidRDefault="00BD35D9" w:rsidP="001D7BA4">
                  <w:pPr>
                    <w:pStyle w:val="Texte"/>
                    <w:rPr>
                      <w:color w:val="FFFFFF" w:themeColor="background1"/>
                      <w:sz w:val="10"/>
                    </w:rPr>
                  </w:pPr>
                  <w:r>
                    <w:rPr>
                      <w:color w:val="FFFFFF" w:themeColor="background1"/>
                      <w:sz w:val="10"/>
                    </w:rPr>
                    <w:t>NASA/ESA</w:t>
                  </w:r>
                </w:p>
              </w:txbxContent>
            </v:textbox>
            <w10:wrap type="tight"/>
          </v:shape>
        </w:pict>
      </w:r>
      <w:r w:rsidRPr="00B346D1">
        <w:rPr>
          <w:noProof/>
          <w:sz w:val="18"/>
          <w:lang w:val="en-US"/>
        </w:rPr>
        <w:pict>
          <v:shape id="_x0000_s1094" type="#_x0000_t202" style="position:absolute;margin-left:-46.95pt;margin-top:281.85pt;width:79.05pt;height:21.75pt;z-index:25172070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94" inset=",7.2pt,,7.2pt">
              <w:txbxContent>
                <w:p w:rsidR="00BD35D9" w:rsidRPr="00384737" w:rsidRDefault="00BD35D9" w:rsidP="00384737">
                  <w:pPr>
                    <w:pStyle w:val="Texte"/>
                    <w:rPr>
                      <w:color w:val="FFFFFF" w:themeColor="background1"/>
                      <w:sz w:val="10"/>
                    </w:rPr>
                  </w:pPr>
                  <w:r>
                    <w:rPr>
                      <w:color w:val="FFFFFF" w:themeColor="background1"/>
                      <w:sz w:val="10"/>
                    </w:rPr>
                    <w:t>NASA/ESA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60" type="#_x0000_t13" style="position:absolute;margin-left:87.75pt;margin-top:356.15pt;width:36.15pt;height:11.25pt;rotation:-1879651fd;z-index:251701248;mso-wrap-edited:f;mso-position-horizontal:absolute;mso-position-horizontal-relative:text;mso-position-vertical:absolute;mso-position-vertical-relative:text" wrapcoords="15063 0 -284 5684 -284 15915 15063 20463 17052 20463 21884 11368 21884 9094 16484 0 15063 0" adj="15684,6476" fillcolor="white [3212]" strokecolor="#7f7f7f [1612]" strokeweight=".5pt">
            <v:fill o:detectmouseclick="t"/>
            <v:shadow opacity="22938f" mv:blur="38100f" offset="0,2p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86" type="#_x0000_t202" style="position:absolute;margin-left:276.55pt;margin-top:342.6pt;width:152.15pt;height:39.5pt;z-index:2517166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86" inset=",7.2pt,,7.2pt">
              <w:txbxContent>
                <w:p w:rsidR="00BD35D9" w:rsidRDefault="00BD35D9" w:rsidP="005B4F9A">
                  <w:pPr>
                    <w:pStyle w:val="Texte"/>
                  </w:pPr>
                  <w:proofErr w:type="gramStart"/>
                  <w:r>
                    <w:t>analogie</w:t>
                  </w:r>
                  <w:proofErr w:type="gramEnd"/>
                  <w:r>
                    <w:t xml:space="preserve"> avec les</w:t>
                  </w:r>
                </w:p>
                <w:p w:rsidR="00BD35D9" w:rsidRPr="00066AE9" w:rsidRDefault="00BD35D9" w:rsidP="005B4F9A">
                  <w:pPr>
                    <w:pStyle w:val="Texte"/>
                  </w:pPr>
                  <w:proofErr w:type="gramStart"/>
                  <w:r>
                    <w:t>lentilles</w:t>
                  </w:r>
                  <w:proofErr w:type="gramEnd"/>
                  <w:r>
                    <w:t xml:space="preserve"> optiques.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85" type="#_x0000_t202" style="position:absolute;margin-left:263.5pt;margin-top:332.9pt;width:152.15pt;height:27pt;z-index:25171558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85" inset=",7.2pt,,7.2pt">
              <w:txbxContent>
                <w:p w:rsidR="00BD35D9" w:rsidRPr="00066AE9" w:rsidRDefault="00BD35D9" w:rsidP="005B4F9A">
                  <w:pPr>
                    <w:pStyle w:val="Texte"/>
                  </w:pPr>
                  <w:proofErr w:type="gramStart"/>
                  <w:r>
                    <w:t>office</w:t>
                  </w:r>
                  <w:proofErr w:type="gramEnd"/>
                  <w:r>
                    <w:t xml:space="preserve"> de lentille, par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51" type="#_x0000_t202" style="position:absolute;margin-left:210.15pt;margin-top:303.6pt;width:152.15pt;height:59.65pt;z-index:251692032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51" inset=",7.2pt,,7.2pt">
              <w:txbxContent>
                <w:p w:rsidR="00BD35D9" w:rsidRPr="00066AE9" w:rsidRDefault="00BD35D9" w:rsidP="00066AE9">
                  <w:pPr>
                    <w:pStyle w:val="Texte"/>
                  </w:pPr>
                  <w:r>
                    <w:t xml:space="preserve">Un objet massif et compact : une </w:t>
                  </w:r>
                  <w:r w:rsidRPr="001966E7">
                    <w:rPr>
                      <w:b/>
                      <w:i/>
                    </w:rPr>
                    <w:t>galaxie</w:t>
                  </w:r>
                  <w:r>
                    <w:t>, contenant des centaines de milliards d'étoiles. Elle fait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64" type="#_x0000_t202" style="position:absolute;margin-left:-.65pt;margin-top:428.35pt;width:182.85pt;height:54.65pt;z-index:251705344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4" inset=",7.2pt,,7.2pt">
              <w:txbxContent>
                <w:p w:rsidR="00BD35D9" w:rsidRPr="00066AE9" w:rsidRDefault="00BD35D9" w:rsidP="006D61FA">
                  <w:pPr>
                    <w:pStyle w:val="Texte"/>
                  </w:pPr>
                  <w:r>
                    <w:t>La lumière est déviée par la gravitation : le rayon est redirigé vers la Terre, lorsqu’il qu'il passe à proximité de la galaxie.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27" type="#_x0000_t202" style="position:absolute;margin-left:108.9pt;margin-top:125.95pt;width:349.55pt;height:182.15pt;z-index:251659264;mso-position-horizontal:absolute;mso-position-horizontal-relative:text;mso-position-vertical:absolute;mso-position-vertical-relative:text" filled="f" stroked="f">
            <v:textbox style="mso-next-textbox:#_x0000_s1027" inset=",,.5mm">
              <w:txbxContent>
                <w:p w:rsidR="00BD35D9" w:rsidRDefault="00BD35D9" w:rsidP="005B4F9A">
                  <w:pPr>
                    <w:pStyle w:val="titreprincipal"/>
                    <w:jc w:val="both"/>
                  </w:pPr>
                  <w:r>
                    <w:t>Les lentilles gravitationnelles</w:t>
                  </w:r>
                </w:p>
                <w:p w:rsidR="00BD35D9" w:rsidRDefault="00BD35D9" w:rsidP="005B4F9A">
                  <w:pPr>
                    <w:pStyle w:val="soustitreouchapitre"/>
                    <w:jc w:val="both"/>
                  </w:pPr>
                </w:p>
                <w:p w:rsidR="00BD35D9" w:rsidRPr="00814A85" w:rsidRDefault="00BD35D9" w:rsidP="005B4F9A">
                  <w:pPr>
                    <w:pStyle w:val="soustitreouchapitre"/>
                    <w:jc w:val="both"/>
                  </w:pPr>
                  <w:r>
                    <w:t>Origine du phénomène : l'espace est déformé !</w:t>
                  </w:r>
                </w:p>
                <w:p w:rsidR="00BD35D9" w:rsidRPr="008927DE" w:rsidRDefault="00BD35D9" w:rsidP="005B4F9A">
                  <w:pPr>
                    <w:pStyle w:val="soustitreouchapitre"/>
                    <w:jc w:val="both"/>
                    <w:rPr>
                      <w:sz w:val="8"/>
                    </w:rPr>
                  </w:pPr>
                </w:p>
                <w:p w:rsidR="00BD35D9" w:rsidRPr="00397376" w:rsidRDefault="00BD35D9" w:rsidP="005B4F9A">
                  <w:pPr>
                    <w:pStyle w:val="Texte"/>
                    <w:jc w:val="both"/>
                  </w:pPr>
                  <w:r w:rsidRPr="00F83691">
                    <w:t xml:space="preserve">Dans un espace vide, la lumière se propage de façon rectiligne. Mais en présence de matière, la gravitation courbe la géométrie de l'espace ainsi que les rayons lumineux </w:t>
                  </w:r>
                  <w:r>
                    <w:t>qui s'y propage</w:t>
                  </w:r>
                  <w:r w:rsidRPr="00F83691">
                    <w:t>nt. Si la matière est assez com</w:t>
                  </w:r>
                  <w:r w:rsidR="009704DD">
                    <w:t xml:space="preserve">pacte, comme cela peut </w:t>
                  </w:r>
                  <w:r>
                    <w:t>être le cas pour des galaxies</w:t>
                  </w:r>
                  <w:r w:rsidRPr="00F83691">
                    <w:t>, on observe le phénomène de lentille gravitationnelle : des objets situé</w:t>
                  </w:r>
                  <w:r>
                    <w:t>s</w:t>
                  </w:r>
                  <w:r w:rsidR="009704DD">
                    <w:t xml:space="preserve"> en arrière-plan nous apparaissent </w:t>
                  </w:r>
                  <w:r w:rsidRPr="00F83691">
                    <w:t xml:space="preserve">sensiblement déformés. Le phénomène peut être particulièrement spectaculaire en cas d'alignement précis entre </w:t>
                  </w:r>
                  <w:r>
                    <w:t>un objet lointain, la masse compacte</w:t>
                  </w:r>
                  <w:r w:rsidRPr="00F83691">
                    <w:t xml:space="preserve"> et l'observateur : nous pouvons voir simultanément, à plusieurs endroits dans le champ de vision, différentes images d'un uniq</w:t>
                  </w:r>
                  <w:r>
                    <w:t>ue et même objet. La photographie ci-contre montre la</w:t>
                  </w:r>
                  <w:r w:rsidR="009704DD">
                    <w:t xml:space="preserve"> galaxie</w:t>
                  </w:r>
                  <w:r>
                    <w:t xml:space="preserve"> lentille J1004+4112, formée par la galaxie </w:t>
                  </w:r>
                  <w:proofErr w:type="spellStart"/>
                  <w:r>
                    <w:t>rouge-orange</w:t>
                  </w:r>
                  <w:proofErr w:type="spellEnd"/>
                  <w:r>
                    <w:t xml:space="preserve"> au centre. Les 4 points marqués d'une flèche sont 4 images</w:t>
                  </w:r>
                  <w:r w:rsidR="00800BE1">
                    <w:t xml:space="preserve"> mirages</w:t>
                  </w:r>
                  <w:r>
                    <w:t xml:space="preserve"> d'un même quasar. Sans l'effet de lentille gravitationnelle</w:t>
                  </w:r>
                  <w:r w:rsidR="009704DD">
                    <w:t xml:space="preserve"> ce dernier apparaitrait comme une image unique.</w:t>
                  </w:r>
                </w:p>
                <w:p w:rsidR="00BD35D9" w:rsidRPr="00985A01" w:rsidRDefault="00BD35D9" w:rsidP="005B4F9A">
                  <w:pPr>
                    <w:pStyle w:val="soustitreouchapitre"/>
                    <w:jc w:val="both"/>
                    <w:rPr>
                      <w:sz w:val="10"/>
                    </w:rPr>
                  </w:pPr>
                </w:p>
                <w:p w:rsidR="00BD35D9" w:rsidRPr="00814A85" w:rsidRDefault="00BD35D9" w:rsidP="005B4F9A">
                  <w:pPr>
                    <w:pStyle w:val="Texte"/>
                    <w:spacing w:line="220" w:lineRule="exact"/>
                    <w:ind w:left="782"/>
                    <w:jc w:val="both"/>
                  </w:pPr>
                </w:p>
                <w:p w:rsidR="00BD35D9" w:rsidRPr="00814A85" w:rsidRDefault="00BD35D9" w:rsidP="005B4F9A">
                  <w:pPr>
                    <w:pStyle w:val="soustitreouchapitre"/>
                    <w:jc w:val="both"/>
                  </w:pPr>
                </w:p>
                <w:p w:rsidR="00BD35D9" w:rsidRPr="00814A85" w:rsidRDefault="00BD35D9" w:rsidP="005B4F9A">
                  <w:pPr>
                    <w:pStyle w:val="Texte"/>
                    <w:jc w:val="both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B346D1" w:rsidRPr="00B346D1">
        <w:rPr>
          <w:noProof/>
          <w:sz w:val="18"/>
          <w:lang w:val="en-US"/>
        </w:rPr>
        <w:pict>
          <v:shape id="_x0000_s1055" type="#_x0000_t13" style="position:absolute;margin-left:-13.5pt;margin-top:251.45pt;width:13.85pt;height:5.3pt;rotation:-1919774fd;z-index:251695786;mso-wrap-edited:f;mso-position-horizontal:absolute;mso-position-horizontal-relative:text;mso-position-vertical:absolute;mso-position-vertical-relative:text" wrapcoords="10800 -6171 1080 0 -5400 9257 -5400 24685 2160 37028 17280 46285 24840 24685 23760 15428 10800 -6171" o:regroupid="2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56" type="#_x0000_t13" style="position:absolute;margin-left:1.05pt;margin-top:207.3pt;width:13.85pt;height:5.25pt;rotation:3531628fd;z-index:251697151;mso-wrap-edited:f;mso-position-horizontal:absolute;mso-position-horizontal-relative:text;mso-position-vertical:absolute;mso-position-vertical-relative:text" wrapcoords="-3600 18514 -1200 27771 12000 40114 19200 40114 20400 37028 28800 6171 22800 -6171 7200 0 0 3085 -3600 18514" o:regroupid="2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58" type="#_x0000_t13" style="position:absolute;margin-left:17.6pt;margin-top:201.75pt;width:13.85pt;height:5.3pt;rotation:5968185fd;z-index:251698516;mso-wrap-edited:f;mso-position-horizontal:absolute;mso-position-horizontal-relative:text;mso-position-vertical:absolute;mso-position-vertical-relative:text" wrapcoords="0 24685 19200 33942 27600 24685 26400 -6171 18000 -15428 1200 -6171 -1200 6171 0 24685" o:regroupid="2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59" type="#_x0000_t13" style="position:absolute;margin-left:41.9pt;margin-top:244.9pt;width:13.85pt;height:5.25pt;rotation:14269914fd;z-index:251699881;mso-wrap-edited:f;mso-position-horizontal:absolute;mso-position-horizontal-relative:text;mso-position-vertical:absolute;mso-position-vertical-relative:text" wrapcoords="23760 9257 20520 -6171 10800 -21600 1080 -15428 1080 -15428 -7560 3085 -5400 24685 12960 27771 17280 21600 23760 9257" o:regroupid="2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9E3EFF">
        <w:rPr>
          <w:noProof/>
          <w:sz w:val="18"/>
          <w:lang w:eastAsia="fr-FR"/>
        </w:rPr>
        <w:drawing>
          <wp:anchor distT="0" distB="503" distL="114300" distR="114935" simplePos="0" relativeHeight="251694421" behindDoc="0" locked="0" layoutInCell="1" allowOverlap="1">
            <wp:simplePos x="0" y="0"/>
            <wp:positionH relativeFrom="column">
              <wp:posOffset>-544195</wp:posOffset>
            </wp:positionH>
            <wp:positionV relativeFrom="paragraph">
              <wp:posOffset>2127250</wp:posOffset>
            </wp:positionV>
            <wp:extent cx="1693545" cy="1663065"/>
            <wp:effectExtent l="25400" t="0" r="8255" b="0"/>
            <wp:wrapTight wrapText="bothSides">
              <wp:wrapPolygon edited="0">
                <wp:start x="-324" y="0"/>
                <wp:lineTo x="-324" y="21443"/>
                <wp:lineTo x="21705" y="21443"/>
                <wp:lineTo x="21705" y="0"/>
                <wp:lineTo x="-324" y="0"/>
              </wp:wrapPolygon>
            </wp:wrapTight>
            <wp:docPr id="50" name="Picture 3" descr=":zoom_J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zoom_J1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D1" w:rsidRPr="00B346D1">
        <w:rPr>
          <w:noProof/>
          <w:sz w:val="18"/>
          <w:lang w:val="en-US"/>
        </w:rPr>
        <w:pict>
          <v:shape id="_x0000_s1061" type="#_x0000_t13" style="position:absolute;margin-left:214.7pt;margin-top:361.95pt;width:53.6pt;height:13.1pt;rotation:7833932fd;z-index:251702272;mso-wrap-edited:f;mso-position-horizontal:absolute;mso-position-horizontal-relative:text;mso-position-vertical:absolute;mso-position-vertical-relative:text" wrapcoords="15063 0 -284 5684 -284 15915 15063 20463 17052 20463 21884 11368 21884 9094 16484 0 15063 0" adj="15684,6476" fillcolor="white [3212]" strokecolor="#7f7f7f [1612]" strokeweight=".5pt">
            <v:fill o:detectmouseclick="t"/>
            <v:shadow opacity="22938f" mv:blur="38100f" offset="0,2p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63" type="#_x0000_t13" style="position:absolute;margin-left:170.6pt;margin-top:431pt;width:42.4pt;height:12.1pt;rotation:21417470fd;z-index:251704320;mso-wrap-edited:f;mso-position-horizontal:absolute;mso-position-horizontal-relative:text;mso-position-vertical:absolute;mso-position-vertical-relative:text" wrapcoords="14980 0 1741 4909 -696 6872 14980 15709 14980 20618 17070 20618 17419 20618 22296 10800 16722 0 14980 0" adj="15546,6401" fillcolor="white [3212]" strokecolor="#7f7f7f [1612]" strokeweight=".5pt">
            <v:fill o:detectmouseclick="t"/>
            <v:shadow opacity="22938f" mv:blur="38100f" offset="0,2pt"/>
            <v:textbox inset=",7.2pt,,7.2pt"/>
            <w10:wrap type="tight"/>
          </v:shape>
        </w:pict>
      </w:r>
      <w:r w:rsidR="006E5947">
        <w:rPr>
          <w:noProof/>
          <w:sz w:val="18"/>
          <w:lang w:eastAsia="fr-FR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3862705</wp:posOffset>
            </wp:positionV>
            <wp:extent cx="4281170" cy="2472055"/>
            <wp:effectExtent l="25400" t="0" r="11430" b="0"/>
            <wp:wrapNone/>
            <wp:docPr id="98" name="Picture 2" descr=":illu_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illu_len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4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D1" w:rsidRPr="00B346D1">
        <w:rPr>
          <w:noProof/>
          <w:sz w:val="18"/>
          <w:lang w:val="en-US"/>
        </w:rPr>
        <w:pict>
          <v:shape id="_x0000_s1050" type="#_x0000_t202" style="position:absolute;margin-left:-50.4pt;margin-top:349.6pt;width:147.55pt;height:78.25pt;z-index:25169100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50" inset=",7.2pt,,7.2pt">
              <w:txbxContent>
                <w:p w:rsidR="00BD35D9" w:rsidRPr="00B12974" w:rsidRDefault="00BD35D9" w:rsidP="00CB4A87">
                  <w:pPr>
                    <w:pStyle w:val="Texte"/>
                  </w:pPr>
                  <w:r>
                    <w:t xml:space="preserve">Source de lumière très lointaine, comme par exemple un </w:t>
                  </w:r>
                  <w:r w:rsidRPr="001966E7">
                    <w:rPr>
                      <w:b/>
                      <w:i/>
                    </w:rPr>
                    <w:t>quasar</w:t>
                  </w:r>
                  <w:r w:rsidRPr="00B12974">
                    <w:t xml:space="preserve">, </w:t>
                  </w:r>
                  <w:r>
                    <w:t>noyau extrêmement brillant d'une galaxie.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53" type="#_x0000_t202" style="position:absolute;margin-left:361.25pt;margin-top:427.4pt;width:98.45pt;height:93.3pt;z-index:251693056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53" inset=",7.2pt,,7.2pt">
              <w:txbxContent>
                <w:p w:rsidR="00BD35D9" w:rsidRPr="00066AE9" w:rsidRDefault="00BD35D9" w:rsidP="005B4F9A">
                  <w:pPr>
                    <w:pStyle w:val="Texte"/>
                  </w:pPr>
                  <w:r>
                    <w:t xml:space="preserve">    L'observateur perçoit des </w:t>
                  </w:r>
                  <w:r w:rsidRPr="005B4F9A">
                    <w:t>images multiples</w:t>
                  </w:r>
                  <w:r>
                    <w:t xml:space="preserve"> du quasar, tout autour de la galaxie visible au centre.</w:t>
                  </w:r>
                </w:p>
              </w:txbxContent>
            </v:textbox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68" type="#_x0000_t13" style="position:absolute;margin-left:60.5pt;margin-top:667.35pt;width:9.7pt;height:3.7pt;rotation:-8575828fd;z-index:251710973;mso-wrap-edited:f;mso-position-horizontal:absolute;mso-position-horizontal-relative:text;mso-position-vertical:absolute;mso-position-vertical-relative:text" wrapcoords="24923 0 19938 -17280 13292 -21600 -1661 -21600 0 -25920 -11630 12960 -4984 25920 13292 30240 18276 21600 24923 0" o:regroupid="1" adj="13156,7306" fillcolor="yellow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80" type="#_x0000_t13" style="position:absolute;margin-left:62.75pt;margin-top:648.5pt;width:9.7pt;height:3.7pt;rotation:-14024935fd;z-index:251712508;mso-wrap-edited:f;mso-position-horizontal:absolute;mso-position-horizontal-relative:text;mso-position-vertical:absolute;mso-position-vertical-relative:text" wrapcoords="2160 21600 12960 27771 23760 21600 27000 3085 15120 -21600 10800 -21600 0 -15428 -4320 -6171 -3240 12342 2160 21600" o:regroupid="1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67" type="#_x0000_t13" style="position:absolute;margin-left:-7.2pt;margin-top:573.3pt;width:9.65pt;height:3.65pt;rotation:-14024935fd;z-index:251709438;mso-wrap-edited:f;mso-position-horizontal:absolute;mso-position-horizontal-relative:text;mso-position-vertical:absolute;mso-position-vertical-relative:text" wrapcoords="2160 21600 12960 27771 23760 21600 27000 3085 15120 -21600 10800 -21600 0 -15428 -4320 -6171 -3240 12342 2160 21600" o:regroupid="1" adj="13156,7306" fillcolor="red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B346D1" w:rsidRPr="00B346D1">
        <w:rPr>
          <w:noProof/>
          <w:sz w:val="18"/>
          <w:lang w:val="en-US"/>
        </w:rPr>
        <w:pict>
          <v:shape id="_x0000_s1081" type="#_x0000_t13" style="position:absolute;margin-left:-10.5pt;margin-top:589.05pt;width:9.65pt;height:3.7pt;rotation:-8575828fd;z-index:251714043;mso-wrap-edited:f;mso-position-horizontal:absolute;mso-position-horizontal-relative:text;mso-position-vertical:absolute;mso-position-vertical-relative:text" wrapcoords="24923 0 19938 -17280 13292 -21600 -1661 -21600 0 -25920 -11630 12960 -4984 25920 13292 30240 18276 21600 24923 0" o:regroupid="1" adj="13156,7306" fillcolor="yellow" stroked="f" strokecolor="#4a7ebb" strokeweight="1.5pt">
            <v:fill o:detectmouseclick="t"/>
            <v:shadow on="t" opacity="22938f" mv:blur="38100f" offset="0,2pt"/>
            <o:lock v:ext="edit" aspectratio="t"/>
            <v:textbox inset=",7.2pt,,7.2pt"/>
            <w10:wrap type="tight"/>
          </v:shape>
        </w:pict>
      </w:r>
      <w:r w:rsidR="00232038">
        <w:rPr>
          <w:noProof/>
          <w:sz w:val="18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6301740</wp:posOffset>
            </wp:positionV>
            <wp:extent cx="1692275" cy="3068320"/>
            <wp:effectExtent l="25400" t="0" r="9525" b="0"/>
            <wp:wrapNone/>
            <wp:docPr id="4" name="Picture 2" descr=":::1149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1149zoo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46D1" w:rsidRPr="00B346D1">
        <w:rPr>
          <w:noProof/>
          <w:sz w:val="18"/>
          <w:lang w:val="en-US"/>
        </w:rPr>
        <w:pict>
          <v:shape id="_x0000_s1065" type="#_x0000_t202" style="position:absolute;margin-left:108.9pt;margin-top:490.05pt;width:355.3pt;height:265.4pt;z-index:251706368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65" inset=",7.2pt,,7.2pt">
              <w:txbxContent>
                <w:p w:rsidR="00BD35D9" w:rsidRDefault="00BD35D9" w:rsidP="001966E7">
                  <w:pPr>
                    <w:pStyle w:val="soustitreouchapitre"/>
                    <w:jc w:val="both"/>
                  </w:pPr>
                  <w:r>
                    <w:t>Un mirage très utile</w:t>
                  </w:r>
                </w:p>
                <w:p w:rsidR="00BD35D9" w:rsidRPr="008927DE" w:rsidRDefault="00BD35D9" w:rsidP="001966E7">
                  <w:pPr>
                    <w:pStyle w:val="soustitreouchapitre"/>
                    <w:jc w:val="both"/>
                    <w:rPr>
                      <w:sz w:val="8"/>
                    </w:rPr>
                  </w:pPr>
                </w:p>
                <w:p w:rsidR="00BD35D9" w:rsidRDefault="00BD35D9" w:rsidP="009D6CF7">
                  <w:pPr>
                    <w:pStyle w:val="Texte"/>
                    <w:jc w:val="both"/>
                  </w:pPr>
                  <w:r>
                    <w:t xml:space="preserve">En étudiant de telles lentilles gravitationnelles, les astrophysiciens peuvent déterminer très précisément la masse de la galaxie responsable de la déformation de l'espace. Cette masse est systématiquement </w:t>
                  </w:r>
                  <w:r w:rsidRPr="00842304">
                    <w:rPr>
                      <w:i/>
                    </w:rPr>
                    <w:t>beaucoup</w:t>
                  </w:r>
                  <w:r>
                    <w:t xml:space="preserve"> plus grande que la masse visible (étoiles) de cette galaxie. Ceci est une des manifestations du problème de la </w:t>
                  </w:r>
                  <w:r w:rsidRPr="009704DD">
                    <w:rPr>
                      <w:i/>
                    </w:rPr>
                    <w:t>matière sombre,</w:t>
                  </w:r>
                  <w:r>
                    <w:t xml:space="preserve"> mentionnée pour la première fois </w:t>
                  </w:r>
                  <w:r w:rsidR="009704DD">
                    <w:t xml:space="preserve">en 1936 </w:t>
                  </w:r>
                  <w:r>
                    <w:t xml:space="preserve">par l'astronome suisse </w:t>
                  </w:r>
                  <w:r w:rsidRPr="008927DE">
                    <w:t>Fritz Zwicky</w:t>
                  </w:r>
                  <w:r w:rsidR="009704DD">
                    <w:t>, travaillant à Caltech</w:t>
                  </w:r>
                  <w:r>
                    <w:t xml:space="preserve">; une grande partie de la matière dans notre Univers est détectée uniquement à travers l'effet de sa gravitation. </w:t>
                  </w:r>
                </w:p>
                <w:p w:rsidR="00BD35D9" w:rsidRDefault="00BD35D9" w:rsidP="009D6CF7">
                  <w:pPr>
                    <w:pStyle w:val="Texte"/>
                    <w:jc w:val="both"/>
                  </w:pPr>
                </w:p>
                <w:p w:rsidR="00BD35D9" w:rsidRDefault="00BD35D9" w:rsidP="009D6CF7">
                  <w:pPr>
                    <w:pStyle w:val="Texte"/>
                    <w:jc w:val="both"/>
                  </w:pPr>
                  <w:r>
                    <w:t xml:space="preserve">Les chercheurs du Laboratoire d'astrophysique de l'EPFL (LASTRO) travaillent sur une multitude d'aspects du phénomène de lentille gravitationnelle. Pour ceci ils utilisent entre autres le </w:t>
                  </w:r>
                  <w:proofErr w:type="spellStart"/>
                  <w:r>
                    <w:t>Very</w:t>
                  </w:r>
                  <w:proofErr w:type="spellEnd"/>
                  <w:r>
                    <w:t xml:space="preserve"> Large </w:t>
                  </w:r>
                  <w:proofErr w:type="spellStart"/>
                  <w:r>
                    <w:t>Telescope</w:t>
                  </w:r>
                  <w:proofErr w:type="spellEnd"/>
                  <w:r>
                    <w:t xml:space="preserve"> (VLT) de l'Observatoire européen austral (ESO), le télescope spatial Hubble (HST, NASA/ESA), mais aussi </w:t>
                  </w:r>
                  <w:r w:rsidRPr="00FA49D7">
                    <w:rPr>
                      <w:i/>
                    </w:rPr>
                    <w:t>Euler</w:t>
                  </w:r>
                  <w:r w:rsidR="009704DD">
                    <w:t>, le télescope suisse de 1,</w:t>
                  </w:r>
                  <w:r>
                    <w:t>2 mètres de diamètre installé dans le désert de</w:t>
                  </w:r>
                  <w:r w:rsidR="009704DD">
                    <w:t xml:space="preserve"> l'Atacama, au Chili. U</w:t>
                  </w:r>
                  <w:r>
                    <w:t>n doctorant du Laboratoire d'astro</w:t>
                  </w:r>
                  <w:r w:rsidR="00D62C48">
                    <w:t xml:space="preserve">physique, Alexander </w:t>
                  </w:r>
                  <w:proofErr w:type="spellStart"/>
                  <w:r w:rsidR="00D62C48">
                    <w:t>Eigenbrod</w:t>
                  </w:r>
                  <w:proofErr w:type="spellEnd"/>
                  <w:r w:rsidR="00D62C48">
                    <w:t>, a</w:t>
                  </w:r>
                  <w:r>
                    <w:t xml:space="preserve"> reçu le prix de la meilleure thèse EPFL de l'année, pour un travail réalisé </w:t>
                  </w:r>
                  <w:r w:rsidR="009704DD">
                    <w:t xml:space="preserve">en 2009 </w:t>
                  </w:r>
                  <w:r>
                    <w:t>dans ce domaine.</w:t>
                  </w:r>
                </w:p>
                <w:p w:rsidR="00BD35D9" w:rsidRDefault="00BD35D9" w:rsidP="009D6CF7">
                  <w:pPr>
                    <w:pStyle w:val="Texte"/>
                    <w:jc w:val="both"/>
                  </w:pPr>
                </w:p>
                <w:p w:rsidR="00BD35D9" w:rsidRPr="001D7BA4" w:rsidRDefault="00BD35D9" w:rsidP="001D7BA4">
                  <w:pPr>
                    <w:pStyle w:val="soustitreouchapitre"/>
                    <w:jc w:val="both"/>
                  </w:pPr>
                  <w:r w:rsidRPr="001D7BA4">
                    <w:t>Preuve par l'image</w:t>
                  </w:r>
                </w:p>
                <w:p w:rsidR="00BD35D9" w:rsidRPr="008927DE" w:rsidRDefault="00BD35D9" w:rsidP="001D7BA4">
                  <w:pPr>
                    <w:pStyle w:val="soustitreouchapitre"/>
                    <w:jc w:val="both"/>
                    <w:rPr>
                      <w:sz w:val="8"/>
                    </w:rPr>
                  </w:pPr>
                </w:p>
                <w:p w:rsidR="00BD35D9" w:rsidRPr="001D7BA4" w:rsidRDefault="00BD35D9" w:rsidP="001D7BA4">
                  <w:pPr>
                    <w:pStyle w:val="Texte"/>
                    <w:jc w:val="both"/>
                  </w:pPr>
                  <w:r w:rsidRPr="001D7BA4">
                    <w:t xml:space="preserve">Comment pouvons nous savoir que nous voyons bien plusieurs fois le </w:t>
                  </w:r>
                  <w:r w:rsidRPr="001D7BA4">
                    <w:rPr>
                      <w:i/>
                    </w:rPr>
                    <w:t>même</w:t>
                  </w:r>
                  <w:r w:rsidRPr="001D7BA4">
                    <w:t xml:space="preserve"> objet ? Regar</w:t>
                  </w:r>
                  <w:r w:rsidR="003924FE">
                    <w:t>dez attentivement la forme des deux</w:t>
                  </w:r>
                  <w:r w:rsidRPr="001D7BA4">
                    <w:t xml:space="preserve"> galaxies bleuâtres marquées sur cette photographie (non truquée) prise par le télescope spatial Hubble. Malgré les déformations, on reconnait qu'il s'agit de deux images</w:t>
                  </w:r>
                  <w:r w:rsidR="003924FE">
                    <w:t xml:space="preserve"> mirage</w:t>
                  </w:r>
                  <w:r w:rsidRPr="001D7BA4">
                    <w:t xml:space="preserve"> d'une seule galaxie.</w:t>
                  </w:r>
                </w:p>
                <w:p w:rsidR="00BD35D9" w:rsidRPr="00CB4A87" w:rsidRDefault="00BD35D9" w:rsidP="001D7BA4">
                  <w:pPr>
                    <w:pStyle w:val="soustitreouchapitre"/>
                    <w:jc w:val="both"/>
                    <w:rPr>
                      <w:sz w:val="10"/>
                    </w:rPr>
                  </w:pPr>
                </w:p>
                <w:p w:rsidR="00BD35D9" w:rsidRPr="00CB4A87" w:rsidRDefault="00BD35D9" w:rsidP="001D7BA4">
                  <w:pPr>
                    <w:pStyle w:val="Texte"/>
                    <w:spacing w:line="220" w:lineRule="exact"/>
                    <w:ind w:left="782"/>
                    <w:jc w:val="both"/>
                    <w:rPr>
                      <w:sz w:val="10"/>
                    </w:rPr>
                  </w:pPr>
                </w:p>
                <w:p w:rsidR="00BD35D9" w:rsidRPr="00CB4A87" w:rsidRDefault="00BD35D9" w:rsidP="001D7BA4">
                  <w:pPr>
                    <w:pStyle w:val="soustitreouchapitre"/>
                    <w:jc w:val="both"/>
                    <w:rPr>
                      <w:sz w:val="10"/>
                    </w:rPr>
                  </w:pPr>
                </w:p>
                <w:p w:rsidR="00BD35D9" w:rsidRPr="00CB4A87" w:rsidRDefault="00BD35D9" w:rsidP="001D7BA4">
                  <w:pPr>
                    <w:pStyle w:val="Texte"/>
                    <w:jc w:val="both"/>
                    <w:rPr>
                      <w:sz w:val="10"/>
                    </w:rPr>
                  </w:pPr>
                </w:p>
                <w:p w:rsidR="00BD35D9" w:rsidRPr="00066AE9" w:rsidRDefault="00BD35D9" w:rsidP="009D6CF7">
                  <w:pPr>
                    <w:pStyle w:val="Texte"/>
                    <w:jc w:val="both"/>
                  </w:pPr>
                </w:p>
              </w:txbxContent>
            </v:textbox>
            <w10:wrap type="tight"/>
          </v:shape>
        </w:pict>
      </w:r>
      <w:r w:rsidR="00384737" w:rsidRPr="00384737">
        <w:rPr>
          <w:noProof/>
          <w:sz w:val="18"/>
          <w:lang w:eastAsia="fr-F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1717040</wp:posOffset>
            </wp:positionV>
            <wp:extent cx="1692275" cy="177800"/>
            <wp:effectExtent l="25400" t="0" r="9525" b="0"/>
            <wp:wrapNone/>
            <wp:docPr id="3" name="Picture 1" descr="::::Pictures:Logos:LASTRO:Logo_LASTRO_late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Pictures:Logos:LASTRO:Logo_LASTRO_lateral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EFA" w:rsidRPr="001C64F5">
        <w:rPr>
          <w:noProof/>
          <w:sz w:val="18"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6680200" cy="2286000"/>
            <wp:effectExtent l="0" t="0" r="0" b="0"/>
            <wp:wrapNone/>
            <wp:docPr id="11" name="" descr="spacio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io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10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 xmlns:ma="http://schemas.microsoft.com/office/mac/drawingml/2008/main">
                      <pic:blipFill>
                        <a:blip r:embed="rId11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680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092E" w:rsidRPr="001C64F5" w:rsidSect="0061092E">
      <w:pgSz w:w="11900" w:h="16840"/>
      <w:pgMar w:top="1440" w:right="1797" w:bottom="1440" w:left="1797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3DE7"/>
    <w:multiLevelType w:val="hybridMultilevel"/>
    <w:tmpl w:val="0EDA24C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1563342C"/>
    <w:multiLevelType w:val="hybridMultilevel"/>
    <w:tmpl w:val="5D5274C2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">
    <w:nsid w:val="1CB46B7F"/>
    <w:multiLevelType w:val="hybridMultilevel"/>
    <w:tmpl w:val="46128D76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3">
    <w:nsid w:val="3CB35EC0"/>
    <w:multiLevelType w:val="hybridMultilevel"/>
    <w:tmpl w:val="DE609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E77603"/>
    <w:multiLevelType w:val="hybridMultilevel"/>
    <w:tmpl w:val="CB16B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6088A"/>
    <w:multiLevelType w:val="hybridMultilevel"/>
    <w:tmpl w:val="A8B49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activeWritingStyle w:appName="MSWord" w:lang="fr-FR" w:vendorID="64" w:dllVersion="131078" w:nlCheck="1" w:checkStyle="1"/>
  <w:proofState w:spelling="clean" w:grammar="clean"/>
  <w:doNotTrackMoves/>
  <w:defaultTabStop w:val="720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B22BD"/>
    <w:rsid w:val="00066AE9"/>
    <w:rsid w:val="000C3937"/>
    <w:rsid w:val="000E5272"/>
    <w:rsid w:val="000F3E4E"/>
    <w:rsid w:val="00116845"/>
    <w:rsid w:val="0015197E"/>
    <w:rsid w:val="001966E7"/>
    <w:rsid w:val="001A1DF8"/>
    <w:rsid w:val="001A5AA7"/>
    <w:rsid w:val="001C64F5"/>
    <w:rsid w:val="001C7426"/>
    <w:rsid w:val="001D03BF"/>
    <w:rsid w:val="001D7BA4"/>
    <w:rsid w:val="001F4EFA"/>
    <w:rsid w:val="001F61D3"/>
    <w:rsid w:val="002056A4"/>
    <w:rsid w:val="00232038"/>
    <w:rsid w:val="0027334E"/>
    <w:rsid w:val="00287765"/>
    <w:rsid w:val="002C59CD"/>
    <w:rsid w:val="002F066F"/>
    <w:rsid w:val="002F3465"/>
    <w:rsid w:val="003517F9"/>
    <w:rsid w:val="003524F9"/>
    <w:rsid w:val="00364C53"/>
    <w:rsid w:val="003737C0"/>
    <w:rsid w:val="00384737"/>
    <w:rsid w:val="003924FE"/>
    <w:rsid w:val="003932DF"/>
    <w:rsid w:val="003959B7"/>
    <w:rsid w:val="003B6087"/>
    <w:rsid w:val="003E248F"/>
    <w:rsid w:val="004A71BC"/>
    <w:rsid w:val="004B4B29"/>
    <w:rsid w:val="005B22BD"/>
    <w:rsid w:val="005B3507"/>
    <w:rsid w:val="005B4F9A"/>
    <w:rsid w:val="00607DBF"/>
    <w:rsid w:val="0061092E"/>
    <w:rsid w:val="0063065A"/>
    <w:rsid w:val="00635100"/>
    <w:rsid w:val="00652D1B"/>
    <w:rsid w:val="006803B6"/>
    <w:rsid w:val="0068704E"/>
    <w:rsid w:val="00691253"/>
    <w:rsid w:val="006D61FA"/>
    <w:rsid w:val="006E5947"/>
    <w:rsid w:val="0070577C"/>
    <w:rsid w:val="00754807"/>
    <w:rsid w:val="00780924"/>
    <w:rsid w:val="007D1952"/>
    <w:rsid w:val="007E59BC"/>
    <w:rsid w:val="00800BE1"/>
    <w:rsid w:val="00823E4F"/>
    <w:rsid w:val="00842304"/>
    <w:rsid w:val="008927DE"/>
    <w:rsid w:val="008D1BB2"/>
    <w:rsid w:val="008F5DD4"/>
    <w:rsid w:val="009647F4"/>
    <w:rsid w:val="00965179"/>
    <w:rsid w:val="009704DD"/>
    <w:rsid w:val="009716E8"/>
    <w:rsid w:val="00985A01"/>
    <w:rsid w:val="009A54D8"/>
    <w:rsid w:val="009B0073"/>
    <w:rsid w:val="009D6CF7"/>
    <w:rsid w:val="009E3EFF"/>
    <w:rsid w:val="00A0131F"/>
    <w:rsid w:val="00A310A2"/>
    <w:rsid w:val="00A84828"/>
    <w:rsid w:val="00AB5686"/>
    <w:rsid w:val="00AF4FB1"/>
    <w:rsid w:val="00B12974"/>
    <w:rsid w:val="00B24F8E"/>
    <w:rsid w:val="00B346D1"/>
    <w:rsid w:val="00B57127"/>
    <w:rsid w:val="00B707BB"/>
    <w:rsid w:val="00B73647"/>
    <w:rsid w:val="00B91426"/>
    <w:rsid w:val="00BD35D9"/>
    <w:rsid w:val="00C125F1"/>
    <w:rsid w:val="00C333A2"/>
    <w:rsid w:val="00C513C2"/>
    <w:rsid w:val="00C640E2"/>
    <w:rsid w:val="00C77BF7"/>
    <w:rsid w:val="00C85FCB"/>
    <w:rsid w:val="00CB4A87"/>
    <w:rsid w:val="00CB6CE5"/>
    <w:rsid w:val="00CC7873"/>
    <w:rsid w:val="00D103E8"/>
    <w:rsid w:val="00D43312"/>
    <w:rsid w:val="00D44E78"/>
    <w:rsid w:val="00D51541"/>
    <w:rsid w:val="00D62C48"/>
    <w:rsid w:val="00D658F0"/>
    <w:rsid w:val="00D912AF"/>
    <w:rsid w:val="00DD55E5"/>
    <w:rsid w:val="00E20471"/>
    <w:rsid w:val="00E33D41"/>
    <w:rsid w:val="00E94D9A"/>
    <w:rsid w:val="00EA4977"/>
    <w:rsid w:val="00EC47E8"/>
    <w:rsid w:val="00ED2673"/>
    <w:rsid w:val="00EE30F7"/>
    <w:rsid w:val="00EF6F7F"/>
    <w:rsid w:val="00F30EF1"/>
    <w:rsid w:val="00F60C4A"/>
    <w:rsid w:val="00F83691"/>
    <w:rsid w:val="00FA12E6"/>
    <w:rsid w:val="00FA49D7"/>
    <w:rsid w:val="00FE346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>
      <o:colormenu v:ext="edit" strokecolor="none [1612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35CAA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customStyle="1" w:styleId="soustitreouchapitre">
    <w:name w:val="sous titre ou chapitre"/>
    <w:basedOn w:val="Normal"/>
    <w:rsid w:val="00FA12E6"/>
    <w:pPr>
      <w:spacing w:after="0"/>
    </w:pPr>
    <w:rPr>
      <w:rFonts w:ascii="Verdana" w:eastAsia="Times New Roman" w:hAnsi="Verdana" w:cs="Times New Roman"/>
      <w:b/>
      <w:sz w:val="22"/>
    </w:rPr>
  </w:style>
  <w:style w:type="paragraph" w:customStyle="1" w:styleId="Texte">
    <w:name w:val="Texte"/>
    <w:basedOn w:val="Normal"/>
    <w:rsid w:val="008D1BB2"/>
    <w:pPr>
      <w:spacing w:after="0"/>
    </w:pPr>
    <w:rPr>
      <w:rFonts w:ascii="Verdana" w:eastAsia="Times New Roman" w:hAnsi="Verdana" w:cs="Times New Roman"/>
      <w:sz w:val="16"/>
    </w:rPr>
  </w:style>
  <w:style w:type="paragraph" w:customStyle="1" w:styleId="titreprincipal">
    <w:name w:val="titre principal"/>
    <w:basedOn w:val="soustitreouchapitre"/>
    <w:qFormat/>
    <w:rsid w:val="00E94D9A"/>
    <w:rPr>
      <w:sz w:val="36"/>
    </w:rPr>
  </w:style>
  <w:style w:type="paragraph" w:customStyle="1" w:styleId="Organisateur">
    <w:name w:val="Organisateur"/>
    <w:basedOn w:val="Normal"/>
    <w:rsid w:val="006803B6"/>
    <w:pPr>
      <w:spacing w:after="0"/>
    </w:pPr>
    <w:rPr>
      <w:rFonts w:ascii="Arial Bold" w:eastAsia="Times New Roman" w:hAnsi="Arial Bold" w:cs="Times New Roman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settings" Target="settings.xml"/><Relationship Id="rId7" Type="http://schemas.openxmlformats.org/officeDocument/2006/relationships/image" Target="media/image2.jpeg"/><Relationship Id="rId1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10" Type="http://schemas.openxmlformats.org/officeDocument/2006/relationships/image" Target="media/image5.pdf"/><Relationship Id="rId5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9" Type="http://schemas.openxmlformats.org/officeDocument/2006/relationships/image" Target="media/image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F6939-3ACB-5B40-90E0-E478E5985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1</Pages>
  <Words>4</Words>
  <Characters>23</Characters>
  <Application>Microsoft Macintosh Word</Application>
  <DocSecurity>0</DocSecurity>
  <Lines>1</Lines>
  <Paragraphs>1</Paragraphs>
  <ScaleCrop>false</ScaleCrop>
  <Company>tmp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graphix2</dc:creator>
  <cp:keywords/>
  <cp:lastModifiedBy>Frederic Courbin</cp:lastModifiedBy>
  <cp:revision>28</cp:revision>
  <cp:lastPrinted>2010-05-11T07:47:00Z</cp:lastPrinted>
  <dcterms:created xsi:type="dcterms:W3CDTF">2010-03-31T15:05:00Z</dcterms:created>
  <dcterms:modified xsi:type="dcterms:W3CDTF">2010-05-14T11:58:00Z</dcterms:modified>
</cp:coreProperties>
</file>